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8368E" w14:textId="203DCDF9" w:rsidR="00F217D1" w:rsidRDefault="00F217D1" w:rsidP="00AB7A69"/>
    <w:p w14:paraId="2A8E1759" w14:textId="790A82C8" w:rsidR="00AB5795" w:rsidRPr="005A4925" w:rsidRDefault="00AB5795" w:rsidP="00AB5795">
      <w:pPr>
        <w:rPr>
          <w:rFonts w:ascii="Arial" w:hAnsi="Arial" w:cs="Arial"/>
          <w:b/>
          <w:sz w:val="24"/>
          <w:szCs w:val="24"/>
        </w:rPr>
      </w:pPr>
      <w:r w:rsidRPr="005A4925">
        <w:rPr>
          <w:rFonts w:ascii="Arial" w:hAnsi="Arial" w:cs="Arial"/>
          <w:b/>
          <w:sz w:val="24"/>
          <w:szCs w:val="24"/>
        </w:rPr>
        <w:t>PM 0</w:t>
      </w:r>
      <w:r w:rsidR="00467FF9">
        <w:rPr>
          <w:rFonts w:ascii="Arial" w:hAnsi="Arial" w:cs="Arial"/>
          <w:b/>
          <w:sz w:val="24"/>
          <w:szCs w:val="24"/>
        </w:rPr>
        <w:t>6</w:t>
      </w:r>
      <w:r w:rsidRPr="005A4925">
        <w:rPr>
          <w:rFonts w:ascii="Arial" w:hAnsi="Arial" w:cs="Arial"/>
          <w:b/>
          <w:sz w:val="24"/>
          <w:szCs w:val="24"/>
        </w:rPr>
        <w:t>.202</w:t>
      </w:r>
      <w:r w:rsidR="00D32879">
        <w:rPr>
          <w:rFonts w:ascii="Arial" w:hAnsi="Arial" w:cs="Arial"/>
          <w:b/>
          <w:sz w:val="24"/>
          <w:szCs w:val="24"/>
        </w:rPr>
        <w:t>3</w:t>
      </w:r>
    </w:p>
    <w:p w14:paraId="28228BFF" w14:textId="77777777" w:rsidR="00AB5795" w:rsidRPr="005A4925" w:rsidRDefault="00AB5795" w:rsidP="00AB5795">
      <w:pPr>
        <w:rPr>
          <w:rFonts w:ascii="Arial" w:hAnsi="Arial" w:cs="Arial"/>
        </w:rPr>
      </w:pPr>
    </w:p>
    <w:p w14:paraId="6F7F43A2" w14:textId="2444FB73" w:rsidR="00D32879" w:rsidRDefault="00467FF9" w:rsidP="00AB57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Erfolgreicher </w:t>
      </w:r>
      <w:proofErr w:type="spellStart"/>
      <w:r w:rsidR="00D32879">
        <w:rPr>
          <w:rFonts w:ascii="Arial" w:hAnsi="Arial" w:cs="Arial"/>
          <w:b/>
        </w:rPr>
        <w:t>Ortenauer</w:t>
      </w:r>
      <w:proofErr w:type="spellEnd"/>
      <w:r w:rsidR="00D32879">
        <w:rPr>
          <w:rFonts w:ascii="Arial" w:hAnsi="Arial" w:cs="Arial"/>
          <w:b/>
        </w:rPr>
        <w:t xml:space="preserve"> </w:t>
      </w:r>
      <w:proofErr w:type="spellStart"/>
      <w:r w:rsidR="00D32879">
        <w:rPr>
          <w:rFonts w:ascii="Arial" w:hAnsi="Arial" w:cs="Arial"/>
          <w:b/>
        </w:rPr>
        <w:t>Weintag</w:t>
      </w:r>
      <w:proofErr w:type="spellEnd"/>
      <w:r w:rsidR="00D32879">
        <w:rPr>
          <w:rFonts w:ascii="Arial" w:hAnsi="Arial" w:cs="Arial"/>
          <w:b/>
        </w:rPr>
        <w:t xml:space="preserve"> </w:t>
      </w:r>
      <w:r w:rsidR="00AB5795" w:rsidRPr="005A4925">
        <w:rPr>
          <w:rFonts w:ascii="Arial" w:hAnsi="Arial" w:cs="Arial"/>
          <w:b/>
        </w:rPr>
        <w:t xml:space="preserve">des </w:t>
      </w:r>
      <w:r w:rsidR="00AB5795" w:rsidRPr="005A4925">
        <w:rPr>
          <w:rFonts w:ascii="Arial" w:hAnsi="Arial" w:cs="Arial"/>
          <w:b/>
          <w:sz w:val="24"/>
          <w:szCs w:val="24"/>
        </w:rPr>
        <w:t>Weinparadies Ortenau</w:t>
      </w:r>
      <w:r w:rsidR="00AB5795">
        <w:rPr>
          <w:rFonts w:ascii="Arial" w:hAnsi="Arial" w:cs="Arial"/>
          <w:b/>
          <w:sz w:val="24"/>
          <w:szCs w:val="24"/>
        </w:rPr>
        <w:t xml:space="preserve"> im Schwarzwälder Freilichtmuseum </w:t>
      </w:r>
      <w:proofErr w:type="spellStart"/>
      <w:r w:rsidR="00AB5795">
        <w:rPr>
          <w:rFonts w:ascii="Arial" w:hAnsi="Arial" w:cs="Arial"/>
          <w:b/>
          <w:sz w:val="24"/>
          <w:szCs w:val="24"/>
        </w:rPr>
        <w:t>Vogtsbauernhof</w:t>
      </w:r>
      <w:proofErr w:type="spellEnd"/>
      <w:r w:rsidR="00D32879">
        <w:rPr>
          <w:rFonts w:ascii="Arial" w:hAnsi="Arial" w:cs="Arial"/>
          <w:b/>
          <w:sz w:val="24"/>
          <w:szCs w:val="24"/>
        </w:rPr>
        <w:t>.</w:t>
      </w:r>
    </w:p>
    <w:p w14:paraId="7E139731" w14:textId="6689D704" w:rsidR="00AB5795" w:rsidRDefault="00D32879" w:rsidP="00AB5795">
      <w:r>
        <w:rPr>
          <w:rFonts w:ascii="Arial" w:hAnsi="Arial" w:cs="Arial"/>
          <w:b/>
          <w:sz w:val="24"/>
          <w:szCs w:val="24"/>
        </w:rPr>
        <w:t xml:space="preserve">Drei Badische Weinhoheiten kredenzen </w:t>
      </w:r>
      <w:r w:rsidR="00DB61A3">
        <w:rPr>
          <w:rFonts w:ascii="Arial" w:hAnsi="Arial" w:cs="Arial"/>
          <w:b/>
          <w:sz w:val="24"/>
          <w:szCs w:val="24"/>
        </w:rPr>
        <w:t>zwei</w:t>
      </w:r>
      <w:r>
        <w:rPr>
          <w:rFonts w:ascii="Arial" w:hAnsi="Arial" w:cs="Arial"/>
          <w:b/>
          <w:sz w:val="24"/>
          <w:szCs w:val="24"/>
        </w:rPr>
        <w:t xml:space="preserve"> Winzersekte und 1</w:t>
      </w:r>
      <w:r w:rsidR="00A11179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Ortenauer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SpitzenWeine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r w:rsidR="00AB5795">
        <w:rPr>
          <w:rFonts w:ascii="Arial" w:hAnsi="Arial" w:cs="Arial"/>
          <w:b/>
          <w:sz w:val="24"/>
          <w:szCs w:val="24"/>
        </w:rPr>
        <w:t xml:space="preserve"> </w:t>
      </w:r>
    </w:p>
    <w:p w14:paraId="13171252" w14:textId="77268324" w:rsidR="00AB5795" w:rsidRDefault="00AB5795" w:rsidP="00AB7A69"/>
    <w:p w14:paraId="48D3CA38" w14:textId="7BF964E2" w:rsidR="00467FF9" w:rsidRDefault="00467FF9" w:rsidP="00AB57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Hochsommerliche Temperaturen prägten den </w:t>
      </w:r>
      <w:proofErr w:type="spellStart"/>
      <w:r>
        <w:rPr>
          <w:rFonts w:ascii="Arial" w:hAnsi="Arial" w:cs="Arial"/>
        </w:rPr>
        <w:t>Ortenauer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Weintag</w:t>
      </w:r>
      <w:proofErr w:type="spellEnd"/>
      <w:r>
        <w:rPr>
          <w:rFonts w:ascii="Arial" w:hAnsi="Arial" w:cs="Arial"/>
        </w:rPr>
        <w:t xml:space="preserve"> im Schwarzwälder Freilichtmuseum </w:t>
      </w:r>
      <w:proofErr w:type="spellStart"/>
      <w:r>
        <w:rPr>
          <w:rFonts w:ascii="Arial" w:hAnsi="Arial" w:cs="Arial"/>
        </w:rPr>
        <w:t>Vogtsbauernhof</w:t>
      </w:r>
      <w:proofErr w:type="spellEnd"/>
      <w:r>
        <w:rPr>
          <w:rFonts w:ascii="Arial" w:hAnsi="Arial" w:cs="Arial"/>
        </w:rPr>
        <w:t xml:space="preserve">. Genussfreudige Gäste ließen sich es </w:t>
      </w:r>
      <w:r w:rsidR="00354B9E">
        <w:rPr>
          <w:rFonts w:ascii="Arial" w:hAnsi="Arial" w:cs="Arial"/>
        </w:rPr>
        <w:t xml:space="preserve">dennoch </w:t>
      </w:r>
      <w:r>
        <w:rPr>
          <w:rFonts w:ascii="Arial" w:hAnsi="Arial" w:cs="Arial"/>
        </w:rPr>
        <w:t>nicht nehmen</w:t>
      </w:r>
      <w:r w:rsidR="0058125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 öffentlichen Weinproben teilzunehmen, die von der Badischen Weinkönigin Julia Noll und den beiden Badischen Weinprinzessinn</w:t>
      </w:r>
      <w:r w:rsidR="00354B9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 Alisa Höll und Katharina Bruder, die beide aus der Ortenau stammen, charmant und informativ durchgeführt wurden. Weine des Weinparadies </w:t>
      </w:r>
      <w:r w:rsidR="00354B9E">
        <w:rPr>
          <w:rFonts w:ascii="Arial" w:hAnsi="Arial" w:cs="Arial"/>
        </w:rPr>
        <w:t>Ortenau</w:t>
      </w:r>
      <w:r>
        <w:rPr>
          <w:rFonts w:ascii="Arial" w:hAnsi="Arial" w:cs="Arial"/>
        </w:rPr>
        <w:t xml:space="preserve"> wurden ebenfalls von Wein</w:t>
      </w:r>
      <w:r w:rsidR="00354B9E">
        <w:rPr>
          <w:rFonts w:ascii="Arial" w:hAnsi="Arial" w:cs="Arial"/>
        </w:rPr>
        <w:t>-G</w:t>
      </w:r>
      <w:r>
        <w:rPr>
          <w:rFonts w:ascii="Arial" w:hAnsi="Arial" w:cs="Arial"/>
        </w:rPr>
        <w:t xml:space="preserve">uides an einem Stand vor dem </w:t>
      </w:r>
      <w:proofErr w:type="spellStart"/>
      <w:r>
        <w:rPr>
          <w:rFonts w:ascii="Arial" w:hAnsi="Arial" w:cs="Arial"/>
        </w:rPr>
        <w:t>Ortenauer</w:t>
      </w:r>
      <w:proofErr w:type="spellEnd"/>
      <w:r>
        <w:rPr>
          <w:rFonts w:ascii="Arial" w:hAnsi="Arial" w:cs="Arial"/>
        </w:rPr>
        <w:t xml:space="preserve"> Winzerhaus ausgeschenkt. Das 250 Jahre alte Fachwerk-</w:t>
      </w:r>
      <w:proofErr w:type="spellStart"/>
      <w:r>
        <w:rPr>
          <w:rFonts w:ascii="Arial" w:hAnsi="Arial" w:cs="Arial"/>
        </w:rPr>
        <w:t>Rebhaus</w:t>
      </w:r>
      <w:proofErr w:type="spellEnd"/>
      <w:r>
        <w:rPr>
          <w:rFonts w:ascii="Arial" w:hAnsi="Arial" w:cs="Arial"/>
        </w:rPr>
        <w:t xml:space="preserve"> stammt aus dem </w:t>
      </w:r>
      <w:proofErr w:type="spellStart"/>
      <w:r>
        <w:rPr>
          <w:rFonts w:ascii="Arial" w:hAnsi="Arial" w:cs="Arial"/>
        </w:rPr>
        <w:t>Ortenauer</w:t>
      </w:r>
      <w:proofErr w:type="spellEnd"/>
      <w:r>
        <w:rPr>
          <w:rFonts w:ascii="Arial" w:hAnsi="Arial" w:cs="Arial"/>
        </w:rPr>
        <w:t xml:space="preserve"> Winzerdorf Durbach. Die </w:t>
      </w:r>
      <w:r w:rsidR="00354B9E">
        <w:rPr>
          <w:rFonts w:ascii="Arial" w:hAnsi="Arial" w:cs="Arial"/>
        </w:rPr>
        <w:t xml:space="preserve">Einrichtung </w:t>
      </w:r>
      <w:r>
        <w:rPr>
          <w:rFonts w:ascii="Arial" w:hAnsi="Arial" w:cs="Arial"/>
        </w:rPr>
        <w:t xml:space="preserve">aus den 1960er Jahren wurde belassen, </w:t>
      </w:r>
      <w:r w:rsidR="00371120">
        <w:rPr>
          <w:rFonts w:ascii="Arial" w:hAnsi="Arial" w:cs="Arial"/>
        </w:rPr>
        <w:t xml:space="preserve">und </w:t>
      </w:r>
      <w:r>
        <w:rPr>
          <w:rFonts w:ascii="Arial" w:hAnsi="Arial" w:cs="Arial"/>
        </w:rPr>
        <w:t xml:space="preserve">im </w:t>
      </w:r>
      <w:r w:rsidR="00371120">
        <w:rPr>
          <w:rFonts w:ascii="Arial" w:hAnsi="Arial" w:cs="Arial"/>
        </w:rPr>
        <w:t xml:space="preserve">Untergeschoss </w:t>
      </w:r>
      <w:r>
        <w:rPr>
          <w:rFonts w:ascii="Arial" w:hAnsi="Arial" w:cs="Arial"/>
        </w:rPr>
        <w:t>k</w:t>
      </w:r>
      <w:r w:rsidR="00A1117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nnten Interessierte sich eine multimediale Präsentation der </w:t>
      </w:r>
      <w:proofErr w:type="spellStart"/>
      <w:r>
        <w:rPr>
          <w:rFonts w:ascii="Arial" w:hAnsi="Arial" w:cs="Arial"/>
        </w:rPr>
        <w:t>Ortenauer</w:t>
      </w:r>
      <w:proofErr w:type="spellEnd"/>
      <w:r>
        <w:rPr>
          <w:rFonts w:ascii="Arial" w:hAnsi="Arial" w:cs="Arial"/>
        </w:rPr>
        <w:t xml:space="preserve"> Wein</w:t>
      </w:r>
      <w:r w:rsidR="00A11179">
        <w:rPr>
          <w:rFonts w:ascii="Arial" w:hAnsi="Arial" w:cs="Arial"/>
        </w:rPr>
        <w:t>landschaft ansehen. Die dire</w:t>
      </w:r>
      <w:r w:rsidR="00354B9E">
        <w:rPr>
          <w:rFonts w:ascii="Arial" w:hAnsi="Arial" w:cs="Arial"/>
        </w:rPr>
        <w:t>k</w:t>
      </w:r>
      <w:r w:rsidR="00A11179">
        <w:rPr>
          <w:rFonts w:ascii="Arial" w:hAnsi="Arial" w:cs="Arial"/>
        </w:rPr>
        <w:t>t daneben errichte</w:t>
      </w:r>
      <w:r w:rsidR="00DC4FA0">
        <w:rPr>
          <w:rFonts w:ascii="Arial" w:hAnsi="Arial" w:cs="Arial"/>
        </w:rPr>
        <w:t>te</w:t>
      </w:r>
      <w:r w:rsidR="00A11179">
        <w:rPr>
          <w:rFonts w:ascii="Arial" w:hAnsi="Arial" w:cs="Arial"/>
        </w:rPr>
        <w:t xml:space="preserve"> </w:t>
      </w:r>
      <w:proofErr w:type="spellStart"/>
      <w:r w:rsidR="00A11179">
        <w:rPr>
          <w:rFonts w:ascii="Arial" w:hAnsi="Arial" w:cs="Arial"/>
        </w:rPr>
        <w:t>Ort</w:t>
      </w:r>
      <w:r w:rsidR="00371120">
        <w:rPr>
          <w:rFonts w:ascii="Arial" w:hAnsi="Arial" w:cs="Arial"/>
        </w:rPr>
        <w:t>e</w:t>
      </w:r>
      <w:r w:rsidR="00A11179">
        <w:rPr>
          <w:rFonts w:ascii="Arial" w:hAnsi="Arial" w:cs="Arial"/>
        </w:rPr>
        <w:t>nauer</w:t>
      </w:r>
      <w:proofErr w:type="spellEnd"/>
      <w:r w:rsidR="00A11179">
        <w:rPr>
          <w:rFonts w:ascii="Arial" w:hAnsi="Arial" w:cs="Arial"/>
        </w:rPr>
        <w:t xml:space="preserve"> Winzerstube empfängt Gäste täglich von 12.00 – 18.00 Uhr mit kleinen kulinarischen Kös</w:t>
      </w:r>
      <w:r w:rsidR="00354B9E">
        <w:rPr>
          <w:rFonts w:ascii="Arial" w:hAnsi="Arial" w:cs="Arial"/>
        </w:rPr>
        <w:t>t</w:t>
      </w:r>
      <w:r w:rsidR="00A11179">
        <w:rPr>
          <w:rFonts w:ascii="Arial" w:hAnsi="Arial" w:cs="Arial"/>
        </w:rPr>
        <w:t>lichkeiten, wie Flammenkuchen</w:t>
      </w:r>
      <w:r w:rsidR="00371120">
        <w:rPr>
          <w:rFonts w:ascii="Arial" w:hAnsi="Arial" w:cs="Arial"/>
        </w:rPr>
        <w:t>,</w:t>
      </w:r>
      <w:r w:rsidR="00A11179">
        <w:rPr>
          <w:rFonts w:ascii="Arial" w:hAnsi="Arial" w:cs="Arial"/>
        </w:rPr>
        <w:t xml:space="preserve"> und natürlich auch einer </w:t>
      </w:r>
      <w:r w:rsidR="00371120">
        <w:rPr>
          <w:rFonts w:ascii="Arial" w:hAnsi="Arial" w:cs="Arial"/>
        </w:rPr>
        <w:t xml:space="preserve">repräsentativen </w:t>
      </w:r>
      <w:r w:rsidR="00A11179">
        <w:rPr>
          <w:rFonts w:ascii="Arial" w:hAnsi="Arial" w:cs="Arial"/>
        </w:rPr>
        <w:t xml:space="preserve">Auswahl an </w:t>
      </w:r>
      <w:proofErr w:type="spellStart"/>
      <w:r w:rsidR="00A11179">
        <w:rPr>
          <w:rFonts w:ascii="Arial" w:hAnsi="Arial" w:cs="Arial"/>
        </w:rPr>
        <w:t>Ortenauer</w:t>
      </w:r>
      <w:proofErr w:type="spellEnd"/>
      <w:r w:rsidR="00A11179">
        <w:rPr>
          <w:rFonts w:ascii="Arial" w:hAnsi="Arial" w:cs="Arial"/>
        </w:rPr>
        <w:t xml:space="preserve"> Weinen. </w:t>
      </w:r>
      <w:r>
        <w:rPr>
          <w:rFonts w:ascii="Arial" w:hAnsi="Arial" w:cs="Arial"/>
        </w:rPr>
        <w:t xml:space="preserve">   </w:t>
      </w:r>
    </w:p>
    <w:p w14:paraId="5C3C7C49" w14:textId="26D08F1F" w:rsidR="00467FF9" w:rsidRDefault="008A4445" w:rsidP="00AB57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Schmuckvoll Handgemachtes aus Rebenholz der Manufaktur Kunstvoll und mit Wein gemalte Werke des Weinmalers Laurent umrahmten den </w:t>
      </w:r>
      <w:proofErr w:type="spellStart"/>
      <w:r>
        <w:rPr>
          <w:rFonts w:ascii="Arial" w:hAnsi="Arial" w:cs="Arial"/>
        </w:rPr>
        <w:t>Ortenauer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Weintag</w:t>
      </w:r>
      <w:proofErr w:type="spellEnd"/>
      <w:r>
        <w:rPr>
          <w:rFonts w:ascii="Arial" w:hAnsi="Arial" w:cs="Arial"/>
        </w:rPr>
        <w:t xml:space="preserve">.  </w:t>
      </w:r>
    </w:p>
    <w:p w14:paraId="2284EEDB" w14:textId="37E8C9EE" w:rsidR="00A11179" w:rsidRDefault="00467FF9" w:rsidP="00A111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0E3AB16" w14:textId="436E665C" w:rsidR="00371120" w:rsidRDefault="008A4445" w:rsidP="00371120">
      <w:pPr>
        <w:rPr>
          <w:rStyle w:val="Fett"/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</w:rPr>
        <w:t xml:space="preserve">In der Broschüre „Viel los im Weinparadies Ortenau“ finden sich zahlreiche Veranstaltungen, die im Herbst durch Winzerfeste gekennzeichnet sind. Kulinarische Weinproben, Weinwanderungen </w:t>
      </w:r>
      <w:r w:rsidR="00DC4FA0">
        <w:rPr>
          <w:rFonts w:ascii="Arial" w:hAnsi="Arial" w:cs="Arial"/>
        </w:rPr>
        <w:t>ausgebildeter</w:t>
      </w:r>
      <w:r>
        <w:rPr>
          <w:rFonts w:ascii="Arial" w:hAnsi="Arial" w:cs="Arial"/>
        </w:rPr>
        <w:t xml:space="preserve"> Wein</w:t>
      </w:r>
      <w:r w:rsidR="00DC4FA0">
        <w:rPr>
          <w:rFonts w:ascii="Arial" w:hAnsi="Arial" w:cs="Arial"/>
        </w:rPr>
        <w:t>-Guides</w:t>
      </w:r>
      <w:r>
        <w:rPr>
          <w:rFonts w:ascii="Arial" w:hAnsi="Arial" w:cs="Arial"/>
        </w:rPr>
        <w:t>, sowie die spezielle</w:t>
      </w:r>
      <w:r w:rsidR="00354B9E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Angebote der Weinbaubetriebe und die urigen </w:t>
      </w:r>
      <w:proofErr w:type="spellStart"/>
      <w:r>
        <w:rPr>
          <w:rFonts w:ascii="Arial" w:hAnsi="Arial" w:cs="Arial"/>
        </w:rPr>
        <w:t>Straußen</w:t>
      </w:r>
      <w:proofErr w:type="spellEnd"/>
      <w:r>
        <w:rPr>
          <w:rFonts w:ascii="Arial" w:hAnsi="Arial" w:cs="Arial"/>
        </w:rPr>
        <w:t xml:space="preserve"> locken zur Entdeckung des Weinparadies Ortenau</w:t>
      </w:r>
      <w:r w:rsidR="00354B9E">
        <w:rPr>
          <w:rFonts w:ascii="Arial" w:hAnsi="Arial" w:cs="Arial"/>
        </w:rPr>
        <w:t xml:space="preserve">. Ein besonderes Highlight ist die TOP TEN Spätburgunder Gala am Donnerstag, 16. November im Hotel </w:t>
      </w:r>
      <w:proofErr w:type="spellStart"/>
      <w:r w:rsidR="00354B9E">
        <w:rPr>
          <w:rFonts w:ascii="Arial" w:hAnsi="Arial" w:cs="Arial"/>
        </w:rPr>
        <w:t>Dolllenberg</w:t>
      </w:r>
      <w:proofErr w:type="spellEnd"/>
      <w:r w:rsidR="00354B9E">
        <w:rPr>
          <w:rFonts w:ascii="Arial" w:hAnsi="Arial" w:cs="Arial"/>
        </w:rPr>
        <w:t xml:space="preserve"> in Bad Peterstal-Gri</w:t>
      </w:r>
      <w:r w:rsidR="00371120">
        <w:rPr>
          <w:rFonts w:ascii="Arial" w:hAnsi="Arial" w:cs="Arial"/>
        </w:rPr>
        <w:t>e</w:t>
      </w:r>
      <w:r w:rsidR="00354B9E">
        <w:rPr>
          <w:rFonts w:ascii="Arial" w:hAnsi="Arial" w:cs="Arial"/>
        </w:rPr>
        <w:t>sbach</w:t>
      </w:r>
      <w:r w:rsidR="00DC4FA0">
        <w:rPr>
          <w:rFonts w:ascii="Arial" w:hAnsi="Arial" w:cs="Arial"/>
        </w:rPr>
        <w:t xml:space="preserve">. </w:t>
      </w:r>
      <w:r w:rsidR="00371120">
        <w:rPr>
          <w:rFonts w:ascii="Arial" w:hAnsi="Arial" w:cs="Arial"/>
        </w:rPr>
        <w:t>Eintritt 7</w:t>
      </w:r>
      <w:r w:rsidR="00DC4FA0">
        <w:rPr>
          <w:rFonts w:ascii="Arial" w:hAnsi="Arial" w:cs="Arial"/>
        </w:rPr>
        <w:t>8</w:t>
      </w:r>
      <w:r w:rsidR="00371120">
        <w:rPr>
          <w:rFonts w:ascii="Arial" w:hAnsi="Arial" w:cs="Arial"/>
        </w:rPr>
        <w:t xml:space="preserve"> € / Person inkl. 5-Gang-Menü und Verkostung aller Siegerweine. Da die Plätze begrenzt sind, ist eine Anmeldung erforderlich: www.weinparadies-ortenau.de.</w:t>
      </w:r>
      <w:r w:rsidR="00354B9E">
        <w:rPr>
          <w:rFonts w:ascii="Arial" w:hAnsi="Arial" w:cs="Arial"/>
        </w:rPr>
        <w:t xml:space="preserve"> </w:t>
      </w:r>
      <w:r w:rsidR="00371120">
        <w:rPr>
          <w:rFonts w:ascii="Arial" w:hAnsi="Arial" w:cs="Arial"/>
        </w:rPr>
        <w:t xml:space="preserve">Dort finden sich auch alle </w:t>
      </w:r>
      <w:r w:rsidR="00AB5795" w:rsidRPr="005A4925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Informationen zu </w:t>
      </w:r>
      <w:r w:rsidR="00AB5795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weiteren </w:t>
      </w:r>
      <w:r w:rsidR="00AB5795" w:rsidRPr="005A4925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Angeboten und Veranstaltungen </w:t>
      </w:r>
      <w:r w:rsidR="00AB5795">
        <w:rPr>
          <w:rStyle w:val="Fett"/>
          <w:rFonts w:ascii="Arial" w:hAnsi="Arial" w:cs="Arial"/>
          <w:b w:val="0"/>
          <w:bCs w:val="0"/>
          <w:sz w:val="24"/>
          <w:szCs w:val="24"/>
        </w:rPr>
        <w:t xml:space="preserve">des </w:t>
      </w:r>
      <w:r w:rsidR="00AB5795" w:rsidRPr="005A4925">
        <w:rPr>
          <w:rStyle w:val="Fett"/>
          <w:rFonts w:ascii="Arial" w:hAnsi="Arial" w:cs="Arial"/>
          <w:b w:val="0"/>
          <w:bCs w:val="0"/>
          <w:sz w:val="24"/>
          <w:szCs w:val="24"/>
        </w:rPr>
        <w:t>Weinparadies Ortenau</w:t>
      </w:r>
      <w:r w:rsidR="00371120">
        <w:rPr>
          <w:rStyle w:val="Fett"/>
          <w:rFonts w:ascii="Arial" w:hAnsi="Arial" w:cs="Arial"/>
          <w:b w:val="0"/>
          <w:bCs w:val="0"/>
          <w:sz w:val="24"/>
          <w:szCs w:val="24"/>
        </w:rPr>
        <w:t>.</w:t>
      </w:r>
    </w:p>
    <w:p w14:paraId="736EEA16" w14:textId="77777777" w:rsidR="00371120" w:rsidRDefault="00371120" w:rsidP="00371120">
      <w:pPr>
        <w:rPr>
          <w:rStyle w:val="Fett"/>
          <w:rFonts w:ascii="Arial" w:hAnsi="Arial" w:cs="Arial"/>
          <w:sz w:val="24"/>
          <w:szCs w:val="24"/>
        </w:rPr>
      </w:pPr>
    </w:p>
    <w:p w14:paraId="7154DEE3" w14:textId="4562D7B0" w:rsidR="00371120" w:rsidRPr="00371120" w:rsidRDefault="00371120" w:rsidP="00371120">
      <w:pPr>
        <w:rPr>
          <w:rStyle w:val="Fett"/>
          <w:rFonts w:ascii="Arial" w:hAnsi="Arial" w:cs="Arial"/>
          <w:sz w:val="24"/>
          <w:szCs w:val="24"/>
        </w:rPr>
      </w:pPr>
      <w:r>
        <w:rPr>
          <w:rStyle w:val="Fett"/>
          <w:rFonts w:ascii="Arial" w:hAnsi="Arial" w:cs="Arial"/>
          <w:sz w:val="24"/>
          <w:szCs w:val="24"/>
        </w:rPr>
        <w:t>1.9</w:t>
      </w:r>
      <w:r w:rsidR="0058125F">
        <w:rPr>
          <w:rStyle w:val="Fett"/>
          <w:rFonts w:ascii="Arial" w:hAnsi="Arial" w:cs="Arial"/>
          <w:sz w:val="24"/>
          <w:szCs w:val="24"/>
        </w:rPr>
        <w:t>08</w:t>
      </w:r>
      <w:r w:rsidRPr="00371120">
        <w:rPr>
          <w:rStyle w:val="Fett"/>
          <w:rFonts w:ascii="Arial" w:hAnsi="Arial" w:cs="Arial"/>
          <w:sz w:val="24"/>
          <w:szCs w:val="24"/>
        </w:rPr>
        <w:t xml:space="preserve"> Zeichen</w:t>
      </w:r>
    </w:p>
    <w:p w14:paraId="79D3401E" w14:textId="49D79C6A" w:rsidR="00371120" w:rsidRDefault="00371120" w:rsidP="00371120">
      <w:pPr>
        <w:rPr>
          <w:rFonts w:ascii="Arial" w:hAnsi="Arial" w:cs="Arial"/>
          <w:u w:val="single"/>
        </w:rPr>
      </w:pPr>
    </w:p>
    <w:p w14:paraId="6F9866D8" w14:textId="77777777" w:rsidR="00371120" w:rsidRDefault="00371120" w:rsidP="00371120">
      <w:pPr>
        <w:rPr>
          <w:rFonts w:ascii="Arial" w:hAnsi="Arial" w:cs="Arial"/>
          <w:u w:val="single"/>
        </w:rPr>
      </w:pPr>
    </w:p>
    <w:p w14:paraId="66F2D3B9" w14:textId="77777777" w:rsidR="00371120" w:rsidRDefault="00371120" w:rsidP="00371120">
      <w:pPr>
        <w:rPr>
          <w:rFonts w:ascii="Arial" w:hAnsi="Arial" w:cs="Arial"/>
          <w:u w:val="single"/>
        </w:rPr>
      </w:pPr>
    </w:p>
    <w:p w14:paraId="0AA45B24" w14:textId="77777777" w:rsidR="00371120" w:rsidRDefault="00371120" w:rsidP="00371120">
      <w:pPr>
        <w:rPr>
          <w:rFonts w:ascii="Arial" w:hAnsi="Arial" w:cs="Arial"/>
          <w:u w:val="single"/>
        </w:rPr>
      </w:pPr>
    </w:p>
    <w:p w14:paraId="37CCE0C4" w14:textId="77777777" w:rsidR="00371120" w:rsidRDefault="00371120" w:rsidP="00371120">
      <w:pPr>
        <w:rPr>
          <w:rFonts w:ascii="Arial" w:hAnsi="Arial" w:cs="Arial"/>
          <w:u w:val="single"/>
        </w:rPr>
      </w:pPr>
    </w:p>
    <w:p w14:paraId="6092994E" w14:textId="5E492993" w:rsidR="00AB5795" w:rsidRPr="005A4925" w:rsidRDefault="00AB5795" w:rsidP="00371120">
      <w:pPr>
        <w:rPr>
          <w:rFonts w:ascii="Arial" w:hAnsi="Arial" w:cs="Arial"/>
          <w:u w:val="single"/>
        </w:rPr>
      </w:pPr>
      <w:r w:rsidRPr="005A4925">
        <w:rPr>
          <w:rFonts w:ascii="Arial" w:hAnsi="Arial" w:cs="Arial"/>
          <w:u w:val="single"/>
        </w:rPr>
        <w:t xml:space="preserve">Informationen: </w:t>
      </w:r>
    </w:p>
    <w:p w14:paraId="18782CDF" w14:textId="555E1D1C" w:rsidR="007122A5" w:rsidRPr="005A4925" w:rsidRDefault="00AB5795" w:rsidP="00AB5795">
      <w:pPr>
        <w:spacing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371120">
        <w:rPr>
          <w:rFonts w:ascii="Arial" w:hAnsi="Arial" w:cs="Arial"/>
          <w:sz w:val="24"/>
          <w:szCs w:val="24"/>
        </w:rPr>
        <w:t>Weinparadies Ortenau e.V. –</w:t>
      </w:r>
      <w:r w:rsidRPr="005A4925">
        <w:rPr>
          <w:rFonts w:ascii="Arial" w:hAnsi="Arial" w:cs="Arial"/>
          <w:sz w:val="24"/>
          <w:szCs w:val="24"/>
        </w:rPr>
        <w:t xml:space="preserve"> Geschäftsstelle Weintourismus: Tel 07802 82606, </w:t>
      </w:r>
      <w:hyperlink r:id="rId8" w:history="1">
        <w:r w:rsidRPr="005A492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info@weinparadies-ortenau.de</w:t>
        </w:r>
      </w:hyperlink>
      <w:r w:rsidRPr="005A4925">
        <w:rPr>
          <w:rFonts w:ascii="Arial" w:hAnsi="Arial" w:cs="Arial"/>
          <w:sz w:val="24"/>
          <w:szCs w:val="24"/>
        </w:rPr>
        <w:t xml:space="preserve">, </w:t>
      </w:r>
      <w:hyperlink r:id="rId9" w:tgtFrame="_blank" w:history="1">
        <w:r w:rsidRPr="005A492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www.weinparadies-ortenau.de</w:t>
        </w:r>
      </w:hyperlink>
    </w:p>
    <w:p w14:paraId="5079C5A0" w14:textId="77777777" w:rsidR="00AB5795" w:rsidRPr="005A4925" w:rsidRDefault="00AB5795" w:rsidP="00AB5795">
      <w:pPr>
        <w:rPr>
          <w:rFonts w:ascii="Arial" w:hAnsi="Arial" w:cs="Arial"/>
        </w:rPr>
      </w:pPr>
    </w:p>
    <w:p w14:paraId="77F8C926" w14:textId="77777777" w:rsidR="00371120" w:rsidRDefault="00AB5795" w:rsidP="00AB5795">
      <w:pPr>
        <w:spacing w:line="276" w:lineRule="auto"/>
        <w:rPr>
          <w:rFonts w:ascii="Arial" w:hAnsi="Arial" w:cs="Arial"/>
          <w:sz w:val="24"/>
          <w:szCs w:val="24"/>
        </w:rPr>
      </w:pPr>
      <w:r w:rsidRPr="005A4925">
        <w:rPr>
          <w:rFonts w:ascii="Arial" w:hAnsi="Arial" w:cs="Arial"/>
          <w:sz w:val="24"/>
          <w:szCs w:val="24"/>
          <w:u w:val="single"/>
        </w:rPr>
        <w:t>Presse-Anfragen</w:t>
      </w:r>
      <w:r w:rsidRPr="005A4925">
        <w:rPr>
          <w:rFonts w:ascii="Arial" w:hAnsi="Arial" w:cs="Arial"/>
          <w:sz w:val="24"/>
          <w:szCs w:val="24"/>
        </w:rPr>
        <w:t xml:space="preserve">: </w:t>
      </w:r>
    </w:p>
    <w:p w14:paraId="6A9F6FE7" w14:textId="7CFFAF66" w:rsidR="00AB5795" w:rsidRPr="005A4925" w:rsidRDefault="00AB5795" w:rsidP="00AB5795">
      <w:pPr>
        <w:spacing w:line="276" w:lineRule="auto"/>
        <w:rPr>
          <w:rFonts w:ascii="Arial" w:hAnsi="Arial" w:cs="Arial"/>
          <w:sz w:val="24"/>
          <w:szCs w:val="24"/>
        </w:rPr>
      </w:pPr>
      <w:r w:rsidRPr="005A4925">
        <w:rPr>
          <w:rFonts w:ascii="Arial" w:hAnsi="Arial" w:cs="Arial"/>
          <w:sz w:val="24"/>
          <w:szCs w:val="24"/>
        </w:rPr>
        <w:t xml:space="preserve">Hubert Matt-Willmatt, Pressebüro </w:t>
      </w:r>
      <w:proofErr w:type="spellStart"/>
      <w:r w:rsidRPr="005A4925">
        <w:rPr>
          <w:rFonts w:ascii="Arial" w:hAnsi="Arial" w:cs="Arial"/>
          <w:sz w:val="24"/>
          <w:szCs w:val="24"/>
        </w:rPr>
        <w:t>mwk</w:t>
      </w:r>
      <w:proofErr w:type="spellEnd"/>
      <w:r w:rsidRPr="005A4925">
        <w:rPr>
          <w:rFonts w:ascii="Arial" w:hAnsi="Arial" w:cs="Arial"/>
          <w:sz w:val="24"/>
          <w:szCs w:val="24"/>
        </w:rPr>
        <w:t>, Matt-Willmatt-</w:t>
      </w:r>
      <w:proofErr w:type="spellStart"/>
      <w:r w:rsidRPr="005A4925">
        <w:rPr>
          <w:rFonts w:ascii="Arial" w:hAnsi="Arial" w:cs="Arial"/>
          <w:sz w:val="24"/>
          <w:szCs w:val="24"/>
        </w:rPr>
        <w:t>Kierey</w:t>
      </w:r>
      <w:proofErr w:type="spellEnd"/>
      <w:r w:rsidRPr="005A4925">
        <w:rPr>
          <w:rFonts w:ascii="Arial" w:hAnsi="Arial" w:cs="Arial"/>
          <w:sz w:val="24"/>
          <w:szCs w:val="24"/>
        </w:rPr>
        <w:t xml:space="preserve">, </w:t>
      </w:r>
    </w:p>
    <w:p w14:paraId="0194D686" w14:textId="47D87C22" w:rsidR="00AB5795" w:rsidRDefault="00D32879" w:rsidP="00AB5795">
      <w:pPr>
        <w:spacing w:line="276" w:lineRule="auto"/>
        <w:rPr>
          <w:rStyle w:val="Hyperlink0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Tannenbergstr. 12</w:t>
      </w:r>
      <w:r w:rsidR="00AB5795" w:rsidRPr="005A4925">
        <w:rPr>
          <w:rFonts w:ascii="Arial" w:hAnsi="Arial" w:cs="Arial"/>
          <w:sz w:val="24"/>
          <w:szCs w:val="24"/>
        </w:rPr>
        <w:t xml:space="preserve">, 79117 Freiburg, 0761 – 6966417, </w:t>
      </w:r>
      <w:hyperlink r:id="rId10" w:history="1">
        <w:r w:rsidR="00AB5795" w:rsidRPr="005A4925">
          <w:rPr>
            <w:rStyle w:val="Hyperlink0"/>
            <w:rFonts w:ascii="Arial" w:hAnsi="Arial" w:cs="Arial"/>
            <w:sz w:val="24"/>
            <w:szCs w:val="24"/>
          </w:rPr>
          <w:t>info@pressebuero-mwk.de</w:t>
        </w:r>
      </w:hyperlink>
    </w:p>
    <w:p w14:paraId="571F090E" w14:textId="5CAB53B9" w:rsidR="00371120" w:rsidRDefault="00371120" w:rsidP="00AB5795">
      <w:pPr>
        <w:spacing w:line="276" w:lineRule="auto"/>
        <w:rPr>
          <w:rStyle w:val="Hyperlink0"/>
          <w:rFonts w:ascii="Arial" w:hAnsi="Arial" w:cs="Arial"/>
          <w:sz w:val="24"/>
          <w:szCs w:val="24"/>
        </w:rPr>
      </w:pPr>
    </w:p>
    <w:p w14:paraId="33B7C0CA" w14:textId="05BF1476" w:rsidR="00371120" w:rsidRPr="00CE27DF" w:rsidRDefault="00371120" w:rsidP="00AB5795">
      <w:pPr>
        <w:spacing w:line="276" w:lineRule="auto"/>
        <w:rPr>
          <w:rFonts w:ascii="Arial" w:hAnsi="Arial" w:cs="Arial"/>
          <w:color w:val="000000"/>
          <w:sz w:val="24"/>
          <w:szCs w:val="24"/>
          <w:u w:color="000000"/>
        </w:rPr>
      </w:pPr>
      <w:r>
        <w:rPr>
          <w:rStyle w:val="Hyperlink0"/>
          <w:rFonts w:ascii="Arial" w:hAnsi="Arial" w:cs="Arial"/>
          <w:sz w:val="24"/>
          <w:szCs w:val="24"/>
        </w:rPr>
        <w:t xml:space="preserve">Zahlreiche Bilder der Veranstaltung sind unter </w:t>
      </w:r>
      <w:hyperlink r:id="rId11" w:history="1">
        <w:r w:rsidRPr="0037112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www.pressebuero-mwk.de</w:t>
        </w:r>
      </w:hyperlink>
      <w:r w:rsidRPr="00371120">
        <w:rPr>
          <w:rStyle w:val="Hyperlink0"/>
          <w:rFonts w:ascii="Arial" w:hAnsi="Arial" w:cs="Arial"/>
          <w:color w:val="auto"/>
          <w:sz w:val="24"/>
          <w:szCs w:val="24"/>
        </w:rPr>
        <w:t xml:space="preserve"> </w:t>
      </w:r>
      <w:r>
        <w:rPr>
          <w:rStyle w:val="Hyperlink0"/>
          <w:rFonts w:ascii="Arial" w:hAnsi="Arial" w:cs="Arial"/>
          <w:sz w:val="24"/>
          <w:szCs w:val="24"/>
        </w:rPr>
        <w:t>zum Download eingestellt!</w:t>
      </w:r>
    </w:p>
    <w:p w14:paraId="5D35FAE5" w14:textId="77777777" w:rsidR="00AB5795" w:rsidRPr="00AB7A69" w:rsidRDefault="00AB5795" w:rsidP="00AB7A69"/>
    <w:sectPr w:rsidR="00AB5795" w:rsidRPr="00AB7A69" w:rsidSect="007C6652">
      <w:headerReference w:type="default" r:id="rId12"/>
      <w:pgSz w:w="11906" w:h="16838"/>
      <w:pgMar w:top="2948" w:right="1134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424CA" w14:textId="77777777" w:rsidR="00B703E1" w:rsidRDefault="00B703E1">
      <w:r>
        <w:separator/>
      </w:r>
    </w:p>
  </w:endnote>
  <w:endnote w:type="continuationSeparator" w:id="0">
    <w:p w14:paraId="2B59E48E" w14:textId="77777777" w:rsidR="00B703E1" w:rsidRDefault="00B7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1216A" w14:textId="77777777" w:rsidR="00B703E1" w:rsidRDefault="00B703E1">
      <w:r>
        <w:separator/>
      </w:r>
    </w:p>
  </w:footnote>
  <w:footnote w:type="continuationSeparator" w:id="0">
    <w:p w14:paraId="1F5F7F09" w14:textId="77777777" w:rsidR="00B703E1" w:rsidRDefault="00B70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A1A45" w14:textId="77777777" w:rsidR="000D5A97" w:rsidRDefault="00305891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ECF3700" wp14:editId="0E9EDA59">
          <wp:simplePos x="0" y="0"/>
          <wp:positionH relativeFrom="column">
            <wp:posOffset>-883013</wp:posOffset>
          </wp:positionH>
          <wp:positionV relativeFrom="paragraph">
            <wp:posOffset>-450215</wp:posOffset>
          </wp:positionV>
          <wp:extent cx="7612901" cy="10760419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PO_Briefbogen_2013_Kopf_144dpi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2901" cy="10760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86AEA"/>
    <w:multiLevelType w:val="hybridMultilevel"/>
    <w:tmpl w:val="D7FA3422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B73D43"/>
    <w:multiLevelType w:val="hybridMultilevel"/>
    <w:tmpl w:val="2B7A3588"/>
    <w:lvl w:ilvl="0" w:tplc="A48C3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65770467">
    <w:abstractNumId w:val="0"/>
  </w:num>
  <w:num w:numId="2" w16cid:durableId="1937908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883"/>
    <w:rsid w:val="00005122"/>
    <w:rsid w:val="0000764E"/>
    <w:rsid w:val="00007C60"/>
    <w:rsid w:val="00022939"/>
    <w:rsid w:val="00031B39"/>
    <w:rsid w:val="000368AC"/>
    <w:rsid w:val="00044AB7"/>
    <w:rsid w:val="0005351A"/>
    <w:rsid w:val="00055014"/>
    <w:rsid w:val="00057DEE"/>
    <w:rsid w:val="00066600"/>
    <w:rsid w:val="00067154"/>
    <w:rsid w:val="0007324D"/>
    <w:rsid w:val="0007385C"/>
    <w:rsid w:val="00075B44"/>
    <w:rsid w:val="0007739C"/>
    <w:rsid w:val="00081015"/>
    <w:rsid w:val="00086E73"/>
    <w:rsid w:val="000907F8"/>
    <w:rsid w:val="000913F7"/>
    <w:rsid w:val="000917F3"/>
    <w:rsid w:val="00091A45"/>
    <w:rsid w:val="0009317D"/>
    <w:rsid w:val="000A0097"/>
    <w:rsid w:val="000A53ED"/>
    <w:rsid w:val="000A6D40"/>
    <w:rsid w:val="000A7C28"/>
    <w:rsid w:val="000B10A9"/>
    <w:rsid w:val="000B36D3"/>
    <w:rsid w:val="000B3F81"/>
    <w:rsid w:val="000B47B2"/>
    <w:rsid w:val="000B53DB"/>
    <w:rsid w:val="000C5855"/>
    <w:rsid w:val="000C7624"/>
    <w:rsid w:val="000C7675"/>
    <w:rsid w:val="000D03A2"/>
    <w:rsid w:val="000D15A5"/>
    <w:rsid w:val="000D50FB"/>
    <w:rsid w:val="000D5A97"/>
    <w:rsid w:val="000D7386"/>
    <w:rsid w:val="000E20F6"/>
    <w:rsid w:val="000F6A12"/>
    <w:rsid w:val="000F73E6"/>
    <w:rsid w:val="001006EC"/>
    <w:rsid w:val="001013D4"/>
    <w:rsid w:val="00103934"/>
    <w:rsid w:val="00106E91"/>
    <w:rsid w:val="001139F7"/>
    <w:rsid w:val="00113C3B"/>
    <w:rsid w:val="00114138"/>
    <w:rsid w:val="00115DC4"/>
    <w:rsid w:val="00117D82"/>
    <w:rsid w:val="00126CE9"/>
    <w:rsid w:val="001315CF"/>
    <w:rsid w:val="001377F0"/>
    <w:rsid w:val="001438E6"/>
    <w:rsid w:val="00150613"/>
    <w:rsid w:val="00150EED"/>
    <w:rsid w:val="001535C2"/>
    <w:rsid w:val="00153C17"/>
    <w:rsid w:val="001555D9"/>
    <w:rsid w:val="0015765C"/>
    <w:rsid w:val="00162C9B"/>
    <w:rsid w:val="00163754"/>
    <w:rsid w:val="00167609"/>
    <w:rsid w:val="00170CB6"/>
    <w:rsid w:val="0017101C"/>
    <w:rsid w:val="00171397"/>
    <w:rsid w:val="001725FF"/>
    <w:rsid w:val="0017382C"/>
    <w:rsid w:val="0017407F"/>
    <w:rsid w:val="00182F1D"/>
    <w:rsid w:val="00186EDE"/>
    <w:rsid w:val="00191A0F"/>
    <w:rsid w:val="00193A07"/>
    <w:rsid w:val="00195F76"/>
    <w:rsid w:val="00196C7B"/>
    <w:rsid w:val="001A0727"/>
    <w:rsid w:val="001A5AF4"/>
    <w:rsid w:val="001B4B0B"/>
    <w:rsid w:val="001C2A01"/>
    <w:rsid w:val="001C3520"/>
    <w:rsid w:val="001D051C"/>
    <w:rsid w:val="001D22D9"/>
    <w:rsid w:val="001D5F69"/>
    <w:rsid w:val="001E145A"/>
    <w:rsid w:val="001E3326"/>
    <w:rsid w:val="001E4824"/>
    <w:rsid w:val="001E4B99"/>
    <w:rsid w:val="001E5A7D"/>
    <w:rsid w:val="001E6D05"/>
    <w:rsid w:val="001F1298"/>
    <w:rsid w:val="001F424D"/>
    <w:rsid w:val="001F52EB"/>
    <w:rsid w:val="0020130F"/>
    <w:rsid w:val="00204E21"/>
    <w:rsid w:val="00206330"/>
    <w:rsid w:val="002227D2"/>
    <w:rsid w:val="00224E31"/>
    <w:rsid w:val="0023227A"/>
    <w:rsid w:val="00234157"/>
    <w:rsid w:val="00234CC5"/>
    <w:rsid w:val="00237738"/>
    <w:rsid w:val="00237E37"/>
    <w:rsid w:val="00250491"/>
    <w:rsid w:val="002505C2"/>
    <w:rsid w:val="00255835"/>
    <w:rsid w:val="00255FCF"/>
    <w:rsid w:val="0025758F"/>
    <w:rsid w:val="0025794D"/>
    <w:rsid w:val="00257F1E"/>
    <w:rsid w:val="00257F87"/>
    <w:rsid w:val="002600D4"/>
    <w:rsid w:val="00260C47"/>
    <w:rsid w:val="00261166"/>
    <w:rsid w:val="002638BB"/>
    <w:rsid w:val="00264C00"/>
    <w:rsid w:val="00270ABA"/>
    <w:rsid w:val="00277194"/>
    <w:rsid w:val="00280695"/>
    <w:rsid w:val="0028455C"/>
    <w:rsid w:val="002862C8"/>
    <w:rsid w:val="002873D0"/>
    <w:rsid w:val="00287736"/>
    <w:rsid w:val="0029009E"/>
    <w:rsid w:val="00291BDC"/>
    <w:rsid w:val="002924C6"/>
    <w:rsid w:val="00297CBA"/>
    <w:rsid w:val="002A424D"/>
    <w:rsid w:val="002A485B"/>
    <w:rsid w:val="002B0334"/>
    <w:rsid w:val="002B0F2B"/>
    <w:rsid w:val="002B194B"/>
    <w:rsid w:val="002B2A41"/>
    <w:rsid w:val="002B3459"/>
    <w:rsid w:val="002B5CC3"/>
    <w:rsid w:val="002B7A23"/>
    <w:rsid w:val="002C309A"/>
    <w:rsid w:val="002C47C7"/>
    <w:rsid w:val="002C4ECF"/>
    <w:rsid w:val="002C6D40"/>
    <w:rsid w:val="002D1DA6"/>
    <w:rsid w:val="002D3F59"/>
    <w:rsid w:val="002E275A"/>
    <w:rsid w:val="002F034E"/>
    <w:rsid w:val="002F39BB"/>
    <w:rsid w:val="00305891"/>
    <w:rsid w:val="0030608E"/>
    <w:rsid w:val="00306713"/>
    <w:rsid w:val="0031416B"/>
    <w:rsid w:val="003249C5"/>
    <w:rsid w:val="00325E1A"/>
    <w:rsid w:val="00331A24"/>
    <w:rsid w:val="0033325B"/>
    <w:rsid w:val="00335BC9"/>
    <w:rsid w:val="0033711A"/>
    <w:rsid w:val="00347A2B"/>
    <w:rsid w:val="0035101B"/>
    <w:rsid w:val="00354B9E"/>
    <w:rsid w:val="00361478"/>
    <w:rsid w:val="00361D80"/>
    <w:rsid w:val="0036214D"/>
    <w:rsid w:val="00363951"/>
    <w:rsid w:val="00365A81"/>
    <w:rsid w:val="0036754E"/>
    <w:rsid w:val="00371120"/>
    <w:rsid w:val="0037421C"/>
    <w:rsid w:val="00374CDE"/>
    <w:rsid w:val="003756E8"/>
    <w:rsid w:val="00376E47"/>
    <w:rsid w:val="00377791"/>
    <w:rsid w:val="00382DB3"/>
    <w:rsid w:val="00393D71"/>
    <w:rsid w:val="003A1F42"/>
    <w:rsid w:val="003A62DE"/>
    <w:rsid w:val="003A6762"/>
    <w:rsid w:val="003B3E8C"/>
    <w:rsid w:val="003B61A4"/>
    <w:rsid w:val="003B66F5"/>
    <w:rsid w:val="003B6857"/>
    <w:rsid w:val="003B7541"/>
    <w:rsid w:val="003C08F4"/>
    <w:rsid w:val="003D0F14"/>
    <w:rsid w:val="003D3F13"/>
    <w:rsid w:val="003D6975"/>
    <w:rsid w:val="003E0D70"/>
    <w:rsid w:val="003E187F"/>
    <w:rsid w:val="003E37A5"/>
    <w:rsid w:val="003E48D9"/>
    <w:rsid w:val="003F1C49"/>
    <w:rsid w:val="003F2440"/>
    <w:rsid w:val="003F45BD"/>
    <w:rsid w:val="00401BBF"/>
    <w:rsid w:val="00402F80"/>
    <w:rsid w:val="00404BD1"/>
    <w:rsid w:val="0040539B"/>
    <w:rsid w:val="00414A89"/>
    <w:rsid w:val="00415C5F"/>
    <w:rsid w:val="0041798D"/>
    <w:rsid w:val="00421E86"/>
    <w:rsid w:val="00422955"/>
    <w:rsid w:val="00422B70"/>
    <w:rsid w:val="00422F53"/>
    <w:rsid w:val="0043275F"/>
    <w:rsid w:val="00433F20"/>
    <w:rsid w:val="004345DA"/>
    <w:rsid w:val="00437242"/>
    <w:rsid w:val="004412C4"/>
    <w:rsid w:val="00442C82"/>
    <w:rsid w:val="00443CE5"/>
    <w:rsid w:val="0044665C"/>
    <w:rsid w:val="00447CF8"/>
    <w:rsid w:val="00456022"/>
    <w:rsid w:val="00456191"/>
    <w:rsid w:val="0046141D"/>
    <w:rsid w:val="0046650A"/>
    <w:rsid w:val="00467FF9"/>
    <w:rsid w:val="00471988"/>
    <w:rsid w:val="00472B71"/>
    <w:rsid w:val="00473364"/>
    <w:rsid w:val="00492D75"/>
    <w:rsid w:val="00492F8A"/>
    <w:rsid w:val="004A0DDB"/>
    <w:rsid w:val="004A6313"/>
    <w:rsid w:val="004B7D55"/>
    <w:rsid w:val="004C0371"/>
    <w:rsid w:val="004C367C"/>
    <w:rsid w:val="004C74CB"/>
    <w:rsid w:val="004D049B"/>
    <w:rsid w:val="004D0692"/>
    <w:rsid w:val="004D1ACB"/>
    <w:rsid w:val="004D3AE5"/>
    <w:rsid w:val="004D635C"/>
    <w:rsid w:val="004E2BF4"/>
    <w:rsid w:val="004E4AB3"/>
    <w:rsid w:val="004E4F55"/>
    <w:rsid w:val="004E69B5"/>
    <w:rsid w:val="004F279F"/>
    <w:rsid w:val="004F4C60"/>
    <w:rsid w:val="004F5AF0"/>
    <w:rsid w:val="00500F86"/>
    <w:rsid w:val="00504E25"/>
    <w:rsid w:val="00507449"/>
    <w:rsid w:val="00511408"/>
    <w:rsid w:val="00514B97"/>
    <w:rsid w:val="0051510E"/>
    <w:rsid w:val="005158EE"/>
    <w:rsid w:val="00521690"/>
    <w:rsid w:val="0052209C"/>
    <w:rsid w:val="0052280A"/>
    <w:rsid w:val="00523F53"/>
    <w:rsid w:val="00532704"/>
    <w:rsid w:val="00532A37"/>
    <w:rsid w:val="00533713"/>
    <w:rsid w:val="00540792"/>
    <w:rsid w:val="00540A15"/>
    <w:rsid w:val="00542CCF"/>
    <w:rsid w:val="00543F88"/>
    <w:rsid w:val="0054433D"/>
    <w:rsid w:val="00544AA5"/>
    <w:rsid w:val="005479B6"/>
    <w:rsid w:val="00555B9F"/>
    <w:rsid w:val="005572EA"/>
    <w:rsid w:val="00560506"/>
    <w:rsid w:val="00560CE7"/>
    <w:rsid w:val="00561221"/>
    <w:rsid w:val="00561446"/>
    <w:rsid w:val="00562119"/>
    <w:rsid w:val="00564628"/>
    <w:rsid w:val="00567FDA"/>
    <w:rsid w:val="005715C6"/>
    <w:rsid w:val="00571C2F"/>
    <w:rsid w:val="0057715B"/>
    <w:rsid w:val="0058125F"/>
    <w:rsid w:val="005821D3"/>
    <w:rsid w:val="005835A6"/>
    <w:rsid w:val="00583EC3"/>
    <w:rsid w:val="00594406"/>
    <w:rsid w:val="0059469C"/>
    <w:rsid w:val="00594A03"/>
    <w:rsid w:val="00596BA7"/>
    <w:rsid w:val="00596DD2"/>
    <w:rsid w:val="005A11D3"/>
    <w:rsid w:val="005A1E9D"/>
    <w:rsid w:val="005A4392"/>
    <w:rsid w:val="005A6E20"/>
    <w:rsid w:val="005A7752"/>
    <w:rsid w:val="005A78EC"/>
    <w:rsid w:val="005C1796"/>
    <w:rsid w:val="005C1F24"/>
    <w:rsid w:val="005C237A"/>
    <w:rsid w:val="005C2BBD"/>
    <w:rsid w:val="005C554F"/>
    <w:rsid w:val="005C678D"/>
    <w:rsid w:val="005C68B4"/>
    <w:rsid w:val="005D0AC5"/>
    <w:rsid w:val="005D1577"/>
    <w:rsid w:val="005D334E"/>
    <w:rsid w:val="005D48B7"/>
    <w:rsid w:val="005D74E6"/>
    <w:rsid w:val="005E097E"/>
    <w:rsid w:val="005E44A8"/>
    <w:rsid w:val="005E5720"/>
    <w:rsid w:val="005E5F08"/>
    <w:rsid w:val="005E7023"/>
    <w:rsid w:val="005F12AA"/>
    <w:rsid w:val="005F2532"/>
    <w:rsid w:val="005F454C"/>
    <w:rsid w:val="00602CAB"/>
    <w:rsid w:val="00605975"/>
    <w:rsid w:val="00613410"/>
    <w:rsid w:val="00620743"/>
    <w:rsid w:val="0062190C"/>
    <w:rsid w:val="006226E2"/>
    <w:rsid w:val="0062282C"/>
    <w:rsid w:val="0062339A"/>
    <w:rsid w:val="00633AA8"/>
    <w:rsid w:val="00637069"/>
    <w:rsid w:val="00641FF8"/>
    <w:rsid w:val="006460D9"/>
    <w:rsid w:val="006515A7"/>
    <w:rsid w:val="00653FA6"/>
    <w:rsid w:val="0065518A"/>
    <w:rsid w:val="00655F96"/>
    <w:rsid w:val="006570AB"/>
    <w:rsid w:val="00662002"/>
    <w:rsid w:val="006623E7"/>
    <w:rsid w:val="0066724E"/>
    <w:rsid w:val="00674A68"/>
    <w:rsid w:val="00675702"/>
    <w:rsid w:val="00675CE6"/>
    <w:rsid w:val="00677367"/>
    <w:rsid w:val="00680341"/>
    <w:rsid w:val="00684D62"/>
    <w:rsid w:val="00684FC2"/>
    <w:rsid w:val="006867BA"/>
    <w:rsid w:val="006939F1"/>
    <w:rsid w:val="00694BFE"/>
    <w:rsid w:val="00695F43"/>
    <w:rsid w:val="006A0D95"/>
    <w:rsid w:val="006A528D"/>
    <w:rsid w:val="006A6909"/>
    <w:rsid w:val="006A691B"/>
    <w:rsid w:val="006B5908"/>
    <w:rsid w:val="006C09EA"/>
    <w:rsid w:val="006C0F62"/>
    <w:rsid w:val="006C1811"/>
    <w:rsid w:val="006C61AE"/>
    <w:rsid w:val="006C6C87"/>
    <w:rsid w:val="006D0834"/>
    <w:rsid w:val="006D08A0"/>
    <w:rsid w:val="006D0AA4"/>
    <w:rsid w:val="006D3695"/>
    <w:rsid w:val="006D3C38"/>
    <w:rsid w:val="006E1AB8"/>
    <w:rsid w:val="006E1C6A"/>
    <w:rsid w:val="006E7436"/>
    <w:rsid w:val="006E7A95"/>
    <w:rsid w:val="006F51C7"/>
    <w:rsid w:val="00700CA5"/>
    <w:rsid w:val="0070594D"/>
    <w:rsid w:val="007122A5"/>
    <w:rsid w:val="00714543"/>
    <w:rsid w:val="007178A7"/>
    <w:rsid w:val="00722E3E"/>
    <w:rsid w:val="00723AEA"/>
    <w:rsid w:val="007310C9"/>
    <w:rsid w:val="00731657"/>
    <w:rsid w:val="00735905"/>
    <w:rsid w:val="00737B51"/>
    <w:rsid w:val="007422D0"/>
    <w:rsid w:val="00745EEC"/>
    <w:rsid w:val="00747AD7"/>
    <w:rsid w:val="0075499C"/>
    <w:rsid w:val="00757459"/>
    <w:rsid w:val="00771056"/>
    <w:rsid w:val="00773068"/>
    <w:rsid w:val="00776230"/>
    <w:rsid w:val="00781EFD"/>
    <w:rsid w:val="00783C21"/>
    <w:rsid w:val="00794DEF"/>
    <w:rsid w:val="00795330"/>
    <w:rsid w:val="007A041C"/>
    <w:rsid w:val="007A2F59"/>
    <w:rsid w:val="007B025C"/>
    <w:rsid w:val="007B08C9"/>
    <w:rsid w:val="007B3C22"/>
    <w:rsid w:val="007B437C"/>
    <w:rsid w:val="007B749E"/>
    <w:rsid w:val="007C4033"/>
    <w:rsid w:val="007C6652"/>
    <w:rsid w:val="007D2187"/>
    <w:rsid w:val="007D4492"/>
    <w:rsid w:val="007D5418"/>
    <w:rsid w:val="007D5F21"/>
    <w:rsid w:val="007D7BAA"/>
    <w:rsid w:val="007E185B"/>
    <w:rsid w:val="007E1EAD"/>
    <w:rsid w:val="007E704F"/>
    <w:rsid w:val="007F18FE"/>
    <w:rsid w:val="007F1A48"/>
    <w:rsid w:val="007F2BDE"/>
    <w:rsid w:val="007F524C"/>
    <w:rsid w:val="00803596"/>
    <w:rsid w:val="00803E13"/>
    <w:rsid w:val="00804EEF"/>
    <w:rsid w:val="0080547D"/>
    <w:rsid w:val="00805946"/>
    <w:rsid w:val="008137F6"/>
    <w:rsid w:val="0081390E"/>
    <w:rsid w:val="008155F6"/>
    <w:rsid w:val="008235BE"/>
    <w:rsid w:val="00823CA3"/>
    <w:rsid w:val="0082745B"/>
    <w:rsid w:val="00827C36"/>
    <w:rsid w:val="00834073"/>
    <w:rsid w:val="0083584B"/>
    <w:rsid w:val="00837151"/>
    <w:rsid w:val="00837604"/>
    <w:rsid w:val="0084482B"/>
    <w:rsid w:val="0084762D"/>
    <w:rsid w:val="008516BF"/>
    <w:rsid w:val="00851FEF"/>
    <w:rsid w:val="0085314C"/>
    <w:rsid w:val="00855636"/>
    <w:rsid w:val="00855730"/>
    <w:rsid w:val="00855A31"/>
    <w:rsid w:val="008600A9"/>
    <w:rsid w:val="0086085A"/>
    <w:rsid w:val="008614BD"/>
    <w:rsid w:val="008640A2"/>
    <w:rsid w:val="00872547"/>
    <w:rsid w:val="00880B2D"/>
    <w:rsid w:val="00883273"/>
    <w:rsid w:val="00892AD2"/>
    <w:rsid w:val="0089418B"/>
    <w:rsid w:val="008A16A7"/>
    <w:rsid w:val="008A4445"/>
    <w:rsid w:val="008A663C"/>
    <w:rsid w:val="008A6D2B"/>
    <w:rsid w:val="008A70A8"/>
    <w:rsid w:val="008B21B3"/>
    <w:rsid w:val="008B25BB"/>
    <w:rsid w:val="008B29AB"/>
    <w:rsid w:val="008B36AF"/>
    <w:rsid w:val="008B555C"/>
    <w:rsid w:val="008C0664"/>
    <w:rsid w:val="008C0BF1"/>
    <w:rsid w:val="008C1168"/>
    <w:rsid w:val="008C3F8B"/>
    <w:rsid w:val="008D37E7"/>
    <w:rsid w:val="008D445B"/>
    <w:rsid w:val="008E03C9"/>
    <w:rsid w:val="008E1131"/>
    <w:rsid w:val="008E4A0B"/>
    <w:rsid w:val="008F457B"/>
    <w:rsid w:val="008F5B0D"/>
    <w:rsid w:val="008F5CCD"/>
    <w:rsid w:val="0090590B"/>
    <w:rsid w:val="00907C03"/>
    <w:rsid w:val="00911AB8"/>
    <w:rsid w:val="00914A9E"/>
    <w:rsid w:val="0092010A"/>
    <w:rsid w:val="00920B86"/>
    <w:rsid w:val="009247F8"/>
    <w:rsid w:val="0092586D"/>
    <w:rsid w:val="00926C80"/>
    <w:rsid w:val="009279DA"/>
    <w:rsid w:val="00933B82"/>
    <w:rsid w:val="00941D10"/>
    <w:rsid w:val="009468EC"/>
    <w:rsid w:val="00951D35"/>
    <w:rsid w:val="00955680"/>
    <w:rsid w:val="00956FEC"/>
    <w:rsid w:val="00957197"/>
    <w:rsid w:val="00966A3F"/>
    <w:rsid w:val="00966ED2"/>
    <w:rsid w:val="009675FE"/>
    <w:rsid w:val="0097066D"/>
    <w:rsid w:val="009757EC"/>
    <w:rsid w:val="00976F17"/>
    <w:rsid w:val="00977727"/>
    <w:rsid w:val="009803DB"/>
    <w:rsid w:val="00987D08"/>
    <w:rsid w:val="00992D80"/>
    <w:rsid w:val="00993B13"/>
    <w:rsid w:val="00995BBE"/>
    <w:rsid w:val="0099777A"/>
    <w:rsid w:val="009A0118"/>
    <w:rsid w:val="009A0147"/>
    <w:rsid w:val="009A5FFE"/>
    <w:rsid w:val="009A6A5A"/>
    <w:rsid w:val="009B42B5"/>
    <w:rsid w:val="009B71B9"/>
    <w:rsid w:val="009C404B"/>
    <w:rsid w:val="009C6564"/>
    <w:rsid w:val="009C7993"/>
    <w:rsid w:val="009D4073"/>
    <w:rsid w:val="009D450D"/>
    <w:rsid w:val="009D6907"/>
    <w:rsid w:val="009D769D"/>
    <w:rsid w:val="009E29F8"/>
    <w:rsid w:val="009F1656"/>
    <w:rsid w:val="009F69C6"/>
    <w:rsid w:val="00A0105B"/>
    <w:rsid w:val="00A034FC"/>
    <w:rsid w:val="00A040CE"/>
    <w:rsid w:val="00A11179"/>
    <w:rsid w:val="00A16C6E"/>
    <w:rsid w:val="00A20067"/>
    <w:rsid w:val="00A2259B"/>
    <w:rsid w:val="00A2303E"/>
    <w:rsid w:val="00A23B17"/>
    <w:rsid w:val="00A26458"/>
    <w:rsid w:val="00A31158"/>
    <w:rsid w:val="00A32338"/>
    <w:rsid w:val="00A37552"/>
    <w:rsid w:val="00A4023A"/>
    <w:rsid w:val="00A45DDE"/>
    <w:rsid w:val="00A46C3F"/>
    <w:rsid w:val="00A51F25"/>
    <w:rsid w:val="00A52490"/>
    <w:rsid w:val="00A53502"/>
    <w:rsid w:val="00A572E9"/>
    <w:rsid w:val="00A5765B"/>
    <w:rsid w:val="00A64FEE"/>
    <w:rsid w:val="00A7186A"/>
    <w:rsid w:val="00A76477"/>
    <w:rsid w:val="00A775BE"/>
    <w:rsid w:val="00A80CDA"/>
    <w:rsid w:val="00A84273"/>
    <w:rsid w:val="00A84477"/>
    <w:rsid w:val="00A862CB"/>
    <w:rsid w:val="00A870C0"/>
    <w:rsid w:val="00A87230"/>
    <w:rsid w:val="00A95A00"/>
    <w:rsid w:val="00A95AE9"/>
    <w:rsid w:val="00A97268"/>
    <w:rsid w:val="00AA122B"/>
    <w:rsid w:val="00AA45B0"/>
    <w:rsid w:val="00AA709F"/>
    <w:rsid w:val="00AB020E"/>
    <w:rsid w:val="00AB12B4"/>
    <w:rsid w:val="00AB244A"/>
    <w:rsid w:val="00AB30B4"/>
    <w:rsid w:val="00AB5795"/>
    <w:rsid w:val="00AB5BFA"/>
    <w:rsid w:val="00AB5ECC"/>
    <w:rsid w:val="00AB7A69"/>
    <w:rsid w:val="00AC210B"/>
    <w:rsid w:val="00AC2759"/>
    <w:rsid w:val="00AC3052"/>
    <w:rsid w:val="00AC61D7"/>
    <w:rsid w:val="00AC74F4"/>
    <w:rsid w:val="00AC77BE"/>
    <w:rsid w:val="00AD77C3"/>
    <w:rsid w:val="00AE022A"/>
    <w:rsid w:val="00AE05F4"/>
    <w:rsid w:val="00AE2E0B"/>
    <w:rsid w:val="00AE450E"/>
    <w:rsid w:val="00AE5252"/>
    <w:rsid w:val="00AE6929"/>
    <w:rsid w:val="00AF085F"/>
    <w:rsid w:val="00AF34C5"/>
    <w:rsid w:val="00AF451D"/>
    <w:rsid w:val="00AF4A29"/>
    <w:rsid w:val="00B03677"/>
    <w:rsid w:val="00B06D08"/>
    <w:rsid w:val="00B06E9B"/>
    <w:rsid w:val="00B10F6A"/>
    <w:rsid w:val="00B16470"/>
    <w:rsid w:val="00B16595"/>
    <w:rsid w:val="00B1764A"/>
    <w:rsid w:val="00B22FB1"/>
    <w:rsid w:val="00B252B7"/>
    <w:rsid w:val="00B25A8F"/>
    <w:rsid w:val="00B25F52"/>
    <w:rsid w:val="00B36F90"/>
    <w:rsid w:val="00B41C3F"/>
    <w:rsid w:val="00B430BD"/>
    <w:rsid w:val="00B45FA8"/>
    <w:rsid w:val="00B466BA"/>
    <w:rsid w:val="00B47A0C"/>
    <w:rsid w:val="00B53971"/>
    <w:rsid w:val="00B56325"/>
    <w:rsid w:val="00B57A62"/>
    <w:rsid w:val="00B62038"/>
    <w:rsid w:val="00B63301"/>
    <w:rsid w:val="00B703E1"/>
    <w:rsid w:val="00B753DA"/>
    <w:rsid w:val="00B76F9C"/>
    <w:rsid w:val="00B8395B"/>
    <w:rsid w:val="00B90612"/>
    <w:rsid w:val="00B95DEE"/>
    <w:rsid w:val="00BA0521"/>
    <w:rsid w:val="00BA313B"/>
    <w:rsid w:val="00BA33C1"/>
    <w:rsid w:val="00BA5ADA"/>
    <w:rsid w:val="00BA66C2"/>
    <w:rsid w:val="00BB148E"/>
    <w:rsid w:val="00BB3439"/>
    <w:rsid w:val="00BB3AEC"/>
    <w:rsid w:val="00BB7700"/>
    <w:rsid w:val="00BC06BB"/>
    <w:rsid w:val="00BC1FF6"/>
    <w:rsid w:val="00BC4FC5"/>
    <w:rsid w:val="00BC56D7"/>
    <w:rsid w:val="00BC7A38"/>
    <w:rsid w:val="00BD36D0"/>
    <w:rsid w:val="00BE446B"/>
    <w:rsid w:val="00BE4E2B"/>
    <w:rsid w:val="00BF1783"/>
    <w:rsid w:val="00BF3C6A"/>
    <w:rsid w:val="00C00AE7"/>
    <w:rsid w:val="00C00E53"/>
    <w:rsid w:val="00C0389B"/>
    <w:rsid w:val="00C109DE"/>
    <w:rsid w:val="00C137E6"/>
    <w:rsid w:val="00C16B61"/>
    <w:rsid w:val="00C16E43"/>
    <w:rsid w:val="00C172A4"/>
    <w:rsid w:val="00C202E6"/>
    <w:rsid w:val="00C20DCB"/>
    <w:rsid w:val="00C23179"/>
    <w:rsid w:val="00C45AEC"/>
    <w:rsid w:val="00C5059F"/>
    <w:rsid w:val="00C52A36"/>
    <w:rsid w:val="00C61E13"/>
    <w:rsid w:val="00C640E8"/>
    <w:rsid w:val="00C65A76"/>
    <w:rsid w:val="00C70567"/>
    <w:rsid w:val="00C71DDC"/>
    <w:rsid w:val="00C73D41"/>
    <w:rsid w:val="00C80354"/>
    <w:rsid w:val="00C80487"/>
    <w:rsid w:val="00C807A6"/>
    <w:rsid w:val="00C867C9"/>
    <w:rsid w:val="00C921C9"/>
    <w:rsid w:val="00C946EA"/>
    <w:rsid w:val="00C94A66"/>
    <w:rsid w:val="00CA1686"/>
    <w:rsid w:val="00CA5367"/>
    <w:rsid w:val="00CB107A"/>
    <w:rsid w:val="00CB3D6B"/>
    <w:rsid w:val="00CB683F"/>
    <w:rsid w:val="00CC0D24"/>
    <w:rsid w:val="00CD1F54"/>
    <w:rsid w:val="00CD28BB"/>
    <w:rsid w:val="00CD3361"/>
    <w:rsid w:val="00CD66F6"/>
    <w:rsid w:val="00CE282F"/>
    <w:rsid w:val="00CE3992"/>
    <w:rsid w:val="00CF2678"/>
    <w:rsid w:val="00CF693A"/>
    <w:rsid w:val="00D01918"/>
    <w:rsid w:val="00D02AD0"/>
    <w:rsid w:val="00D07715"/>
    <w:rsid w:val="00D11D3F"/>
    <w:rsid w:val="00D129EC"/>
    <w:rsid w:val="00D14C84"/>
    <w:rsid w:val="00D213BA"/>
    <w:rsid w:val="00D2173F"/>
    <w:rsid w:val="00D22C24"/>
    <w:rsid w:val="00D32879"/>
    <w:rsid w:val="00D33B1A"/>
    <w:rsid w:val="00D428AD"/>
    <w:rsid w:val="00D42A81"/>
    <w:rsid w:val="00D45C78"/>
    <w:rsid w:val="00D6082D"/>
    <w:rsid w:val="00D64590"/>
    <w:rsid w:val="00D65064"/>
    <w:rsid w:val="00D66C9F"/>
    <w:rsid w:val="00D70507"/>
    <w:rsid w:val="00D71DFC"/>
    <w:rsid w:val="00D7616F"/>
    <w:rsid w:val="00D8067D"/>
    <w:rsid w:val="00D80762"/>
    <w:rsid w:val="00D82514"/>
    <w:rsid w:val="00D8288B"/>
    <w:rsid w:val="00D84C1F"/>
    <w:rsid w:val="00D85B5F"/>
    <w:rsid w:val="00D8611B"/>
    <w:rsid w:val="00D86677"/>
    <w:rsid w:val="00D874FC"/>
    <w:rsid w:val="00D92ED0"/>
    <w:rsid w:val="00D9593D"/>
    <w:rsid w:val="00D95D94"/>
    <w:rsid w:val="00D96D07"/>
    <w:rsid w:val="00D973F1"/>
    <w:rsid w:val="00D97626"/>
    <w:rsid w:val="00DB08A5"/>
    <w:rsid w:val="00DB31ED"/>
    <w:rsid w:val="00DB61A3"/>
    <w:rsid w:val="00DC12BE"/>
    <w:rsid w:val="00DC36C9"/>
    <w:rsid w:val="00DC4FA0"/>
    <w:rsid w:val="00DC726B"/>
    <w:rsid w:val="00DD1D36"/>
    <w:rsid w:val="00DD20C8"/>
    <w:rsid w:val="00DD24B8"/>
    <w:rsid w:val="00DD46F7"/>
    <w:rsid w:val="00DD4F7B"/>
    <w:rsid w:val="00DE0739"/>
    <w:rsid w:val="00DE0A3D"/>
    <w:rsid w:val="00DE3F18"/>
    <w:rsid w:val="00DE3F1C"/>
    <w:rsid w:val="00DE5070"/>
    <w:rsid w:val="00DF2438"/>
    <w:rsid w:val="00DF3CBD"/>
    <w:rsid w:val="00DF5CA1"/>
    <w:rsid w:val="00E03475"/>
    <w:rsid w:val="00E04AEE"/>
    <w:rsid w:val="00E05541"/>
    <w:rsid w:val="00E05D60"/>
    <w:rsid w:val="00E1713E"/>
    <w:rsid w:val="00E2206B"/>
    <w:rsid w:val="00E22669"/>
    <w:rsid w:val="00E32489"/>
    <w:rsid w:val="00E452A4"/>
    <w:rsid w:val="00E45A2C"/>
    <w:rsid w:val="00E47ADF"/>
    <w:rsid w:val="00E5583F"/>
    <w:rsid w:val="00E615A5"/>
    <w:rsid w:val="00E616F7"/>
    <w:rsid w:val="00E626BC"/>
    <w:rsid w:val="00E6621A"/>
    <w:rsid w:val="00E6668B"/>
    <w:rsid w:val="00E66B08"/>
    <w:rsid w:val="00E740BA"/>
    <w:rsid w:val="00E75EF8"/>
    <w:rsid w:val="00E80E5B"/>
    <w:rsid w:val="00E83798"/>
    <w:rsid w:val="00E848E2"/>
    <w:rsid w:val="00E85975"/>
    <w:rsid w:val="00E86C20"/>
    <w:rsid w:val="00E9067D"/>
    <w:rsid w:val="00E91E9B"/>
    <w:rsid w:val="00E91F23"/>
    <w:rsid w:val="00E94D01"/>
    <w:rsid w:val="00EA1034"/>
    <w:rsid w:val="00EA16B9"/>
    <w:rsid w:val="00EB2B96"/>
    <w:rsid w:val="00EB2E70"/>
    <w:rsid w:val="00EB460E"/>
    <w:rsid w:val="00EB5AB3"/>
    <w:rsid w:val="00EB60A7"/>
    <w:rsid w:val="00EC1E66"/>
    <w:rsid w:val="00EC606B"/>
    <w:rsid w:val="00ED40A3"/>
    <w:rsid w:val="00EE087D"/>
    <w:rsid w:val="00EF0D92"/>
    <w:rsid w:val="00F009E2"/>
    <w:rsid w:val="00F03C77"/>
    <w:rsid w:val="00F04D8D"/>
    <w:rsid w:val="00F05039"/>
    <w:rsid w:val="00F0554F"/>
    <w:rsid w:val="00F103EC"/>
    <w:rsid w:val="00F10BD8"/>
    <w:rsid w:val="00F118BD"/>
    <w:rsid w:val="00F11C29"/>
    <w:rsid w:val="00F13883"/>
    <w:rsid w:val="00F16F39"/>
    <w:rsid w:val="00F17819"/>
    <w:rsid w:val="00F217D1"/>
    <w:rsid w:val="00F279C8"/>
    <w:rsid w:val="00F32F19"/>
    <w:rsid w:val="00F420AE"/>
    <w:rsid w:val="00F5000C"/>
    <w:rsid w:val="00F5126C"/>
    <w:rsid w:val="00F51B57"/>
    <w:rsid w:val="00F52149"/>
    <w:rsid w:val="00F522B9"/>
    <w:rsid w:val="00F56A63"/>
    <w:rsid w:val="00F56EE1"/>
    <w:rsid w:val="00F60FE3"/>
    <w:rsid w:val="00F62544"/>
    <w:rsid w:val="00F70B92"/>
    <w:rsid w:val="00F74AD0"/>
    <w:rsid w:val="00F753AD"/>
    <w:rsid w:val="00F767D7"/>
    <w:rsid w:val="00F904A3"/>
    <w:rsid w:val="00F968DB"/>
    <w:rsid w:val="00FA5650"/>
    <w:rsid w:val="00FB07CC"/>
    <w:rsid w:val="00FB1A4C"/>
    <w:rsid w:val="00FB29C8"/>
    <w:rsid w:val="00FB3C4E"/>
    <w:rsid w:val="00FB758F"/>
    <w:rsid w:val="00FC07B8"/>
    <w:rsid w:val="00FC1504"/>
    <w:rsid w:val="00FC16E8"/>
    <w:rsid w:val="00FC57D3"/>
    <w:rsid w:val="00FD19AF"/>
    <w:rsid w:val="00FD6A0E"/>
    <w:rsid w:val="00FE2976"/>
    <w:rsid w:val="00FE2F93"/>
    <w:rsid w:val="00FF05CF"/>
    <w:rsid w:val="00FF168F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B357AA"/>
  <w15:chartTrackingRefBased/>
  <w15:docId w15:val="{34E68F8B-F15E-4188-866D-89E6D5B9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MT" w:hAnsi="ArialMT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F13883"/>
    <w:rPr>
      <w:color w:val="0000FF"/>
      <w:u w:val="single"/>
    </w:rPr>
  </w:style>
  <w:style w:type="paragraph" w:styleId="Sprechblasentext">
    <w:name w:val="Balloon Text"/>
    <w:basedOn w:val="Standard"/>
    <w:semiHidden/>
    <w:rsid w:val="00472B71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0E20F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qFormat/>
    <w:rsid w:val="004412C4"/>
    <w:rPr>
      <w:b/>
      <w:bCs/>
    </w:rPr>
  </w:style>
  <w:style w:type="paragraph" w:styleId="Kopfzeile">
    <w:name w:val="header"/>
    <w:basedOn w:val="Standard"/>
    <w:rsid w:val="000D5A9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5A9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2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Absatz-Standardschriftart"/>
    <w:uiPriority w:val="99"/>
    <w:rsid w:val="00AB5795"/>
    <w:rPr>
      <w:color w:val="000000"/>
      <w:u w:val="none" w:color="00000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B6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7912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6003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1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A9A9A"/>
                                        <w:left w:val="single" w:sz="6" w:space="0" w:color="9A9A9A"/>
                                        <w:bottom w:val="single" w:sz="6" w:space="0" w:color="9A9A9A"/>
                                        <w:right w:val="single" w:sz="6" w:space="0" w:color="9A9A9A"/>
                                      </w:divBdr>
                                      <w:divsChild>
                                        <w:div w:id="1403722305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9A9A9A"/>
                                            <w:left w:val="single" w:sz="6" w:space="8" w:color="9A9A9A"/>
                                            <w:bottom w:val="single" w:sz="6" w:space="8" w:color="9A9A9A"/>
                                            <w:right w:val="single" w:sz="6" w:space="8" w:color="9A9A9A"/>
                                          </w:divBdr>
                                          <w:divsChild>
                                            <w:div w:id="81005704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2477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75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6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einparadies-ortenau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essebuero-mwk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pressebuero-mwk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inparadies-ortenau.d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CA086-B110-4385-BFB9-203B8245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Weinparadies Ortenau e</vt:lpstr>
    </vt:vector>
  </TitlesOfParts>
  <Company>xxxx xxxx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Weinparadies Ortenau e</dc:title>
  <dc:subject/>
  <dc:creator>- -</dc:creator>
  <cp:keywords/>
  <cp:lastModifiedBy>Hubert Matt-Willmatt</cp:lastModifiedBy>
  <cp:revision>2</cp:revision>
  <cp:lastPrinted>2023-08-22T07:35:00Z</cp:lastPrinted>
  <dcterms:created xsi:type="dcterms:W3CDTF">2023-08-22T17:48:00Z</dcterms:created>
  <dcterms:modified xsi:type="dcterms:W3CDTF">2023-08-22T17:48:00Z</dcterms:modified>
</cp:coreProperties>
</file>